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CA5" w:rsidRDefault="00E24424" w:rsidP="00E24424">
      <w:pPr>
        <w:autoSpaceDE w:val="0"/>
        <w:autoSpaceDN w:val="0"/>
        <w:adjustRightInd w:val="0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b/>
          <w:bCs/>
          <w:sz w:val="32"/>
          <w:szCs w:val="32"/>
          <w:cs/>
        </w:rPr>
        <w:t xml:space="preserve">สารคดีเฉลิมพระเกียรติ ชุด มรดกศิลป์ แผ่นดินไทย </w:t>
      </w:r>
    </w:p>
    <w:p w:rsidR="00E24424" w:rsidRDefault="00E24424" w:rsidP="00E24424">
      <w:pPr>
        <w:autoSpaceDE w:val="0"/>
        <w:autoSpaceDN w:val="0"/>
        <w:adjustRightInd w:val="0"/>
        <w:rPr>
          <w:rFonts w:ascii="CordiaUPC" w:hAnsi="CordiaUPC" w:cs="CordiaUPC"/>
          <w:sz w:val="32"/>
          <w:szCs w:val="32"/>
          <w:cs/>
        </w:rPr>
      </w:pPr>
      <w:r>
        <w:rPr>
          <w:rFonts w:ascii="CordiaUPC" w:hAnsi="CordiaUPC" w:cs="CordiaUPC"/>
          <w:sz w:val="32"/>
          <w:szCs w:val="32"/>
          <w:cs/>
        </w:rPr>
        <w:t>ตอนที่ 60 : เครื่องแต่งกายผู้ทำหน้าที่ในเรือดั้ง เรือแซง และเรือตำรวจ</w:t>
      </w:r>
      <w:bookmarkStart w:id="0" w:name="_GoBack"/>
      <w:bookmarkEnd w:id="0"/>
      <w:r>
        <w:rPr>
          <w:rFonts w:ascii="CordiaUPC" w:hAnsi="CordiaUPC" w:cs="CordiaUPC"/>
          <w:sz w:val="32"/>
          <w:szCs w:val="32"/>
          <w:cs/>
        </w:rPr>
        <w:t xml:space="preserve"> </w:t>
      </w:r>
    </w:p>
    <w:p w:rsidR="00E24424" w:rsidRDefault="00E24424" w:rsidP="00E24424">
      <w:pPr>
        <w:autoSpaceDE w:val="0"/>
        <w:autoSpaceDN w:val="0"/>
        <w:adjustRightInd w:val="0"/>
        <w:rPr>
          <w:rFonts w:ascii="CordiaUPC" w:hAnsi="CordiaUPC" w:cs="CordiaUPC"/>
          <w:b/>
          <w:bCs/>
          <w:sz w:val="32"/>
          <w:szCs w:val="32"/>
          <w:cs/>
        </w:rPr>
      </w:pPr>
      <w:r>
        <w:rPr>
          <w:rFonts w:ascii="CordiaUPC" w:hAnsi="CordiaUPC" w:cs="CordiaUPC"/>
          <w:sz w:val="32"/>
          <w:szCs w:val="32"/>
          <w:cs/>
        </w:rPr>
        <w:t>การแต่งกายของฝีพายเรือดั้ง จะสวมหมวกทรงประพาสสีดำขลิบแดงยอดแหลม สวมเสื้อผ้าสีดำขลิบปลายขนแดง สวมกางเกงผ้าสีแดงติดแถบสีดำ คาดผ้ารัดประคดสีแดงหน้าเชิงดอกขาว ฝีพายเรือแซง สวมหมวกหูกระต่ายน้ำเงินขลิบเหลือง เสื้อขาวขลิบคอแขนน้ำเงิน สวมกางเกงสีน้ำเงิน รัดประคดน้ำเงินดอกขาว ส่วนฝีพายเรือปิดท้ายขบวนเรือแซง จะสวมหมวกสังกะสีสีแดงลายยันต์ เสื้อขาวขลิปข้อมือแดงเหลือง สวมกางเกงริ้วทางแดง คาดผ้ารัดประคดหน้าเชิง สำหรับฝีพายเรือตำรวจ จะสวมเสื้อผ้าสีน้ำเงินขลิบดอกสีแดง สวมกางเกงผ้าน้ำเงิน คาดรัดประคดสีแดงดอกขาว สวมหมวกหูกระต่ายสีแดงแถบผ้าสีเหลือง รองเท้าหนังสีดำ สำหรับนายท้ายเรือของแต่ละลำ จะสวมหมวกทรงประพาสยอดเกี้ยวผ้าตาดทองตาตั๊กแตน ขลิบเงิน หน้าหมวกติดตราครุฑพ่าห์ เสื้อโหมดเทศสีเขียวลายดอกพุดตาทรงกระบอกแขนยาวคอตั้ง คาดรัดประคตโหมดเทศ นุ่งผ้าเกี้ยวลาย ถุงเท้ายาวสีขาว รองเท้าหนังสีดำ</w:t>
      </w:r>
    </w:p>
    <w:p w:rsidR="00271B0E" w:rsidRDefault="00271B0E"/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24"/>
    <w:rsid w:val="00271B0E"/>
    <w:rsid w:val="004258D0"/>
    <w:rsid w:val="00A708F5"/>
    <w:rsid w:val="00AB0CA5"/>
    <w:rsid w:val="00AF3CAA"/>
    <w:rsid w:val="00D6213B"/>
    <w:rsid w:val="00E2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0397"/>
  <w15:chartTrackingRefBased/>
  <w15:docId w15:val="{D2CB57DC-9E06-42AD-80BC-D34D0439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4424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2</cp:revision>
  <dcterms:created xsi:type="dcterms:W3CDTF">2019-10-12T07:11:00Z</dcterms:created>
  <dcterms:modified xsi:type="dcterms:W3CDTF">2019-10-12T07:22:00Z</dcterms:modified>
</cp:coreProperties>
</file>