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87" w:rsidRPr="001E6327" w:rsidRDefault="00A12287" w:rsidP="00A122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9353785"/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A12287" w:rsidRPr="001E6327" w:rsidRDefault="00A12287" w:rsidP="00A122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>ตอนที่ 15 เรือเหล่าแสนยากร</w:t>
      </w:r>
    </w:p>
    <w:p w:rsidR="00A12287" w:rsidRPr="001E6327" w:rsidRDefault="00A12287" w:rsidP="00A122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6327">
        <w:rPr>
          <w:rFonts w:ascii="TH SarabunPSK" w:hAnsi="TH SarabunPSK" w:cs="TH SarabunPSK"/>
          <w:sz w:val="32"/>
          <w:szCs w:val="32"/>
          <w:cs/>
        </w:rPr>
        <w:t>เรือเหล่าแสนยากร เป็นเรือประเภท</w:t>
      </w:r>
      <w:proofErr w:type="spellStart"/>
      <w:r w:rsidRPr="001E632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hAnsi="TH SarabunPSK" w:cs="TH SarabunPSK"/>
          <w:sz w:val="32"/>
          <w:szCs w:val="32"/>
          <w:cs/>
        </w:rPr>
        <w:t>ที่นำมาจัดเข้าในขบวนพยุหยาตราทางชลมารค            นอกเหนือจากเรือพระที่นั่งทรง เรือพระที่นั่งรอง มีรูปร่างและหน้าที่แตกต่างกันไปตามลักษณะการใช้งาน แกะสลักลวดลายไม้จำหลักโขนอย่างวิจิตร  แบ่งเป็น 12 ประเภท ได้แก่  เรือพิฆาต คือเรือรบไทยโบราณ หัวเรือเจาะช่องขนาดใหญ่สำหรับวางปืนใหญ่ประเภทปืนจ่ารง ในสมัยรัชกาลที่ 1ใช้ในขบวนพยุหยาตราทางชลมารคจำนวน 6 คู่ 12 ลำ จนมาถึงรัชกาลที่ 6 เป็นต้นมาคงเหลือเพียง 1 คู่ คือ เรือเสือทยานชล และ เสือคำรณสินธุ์  เรือแซ เป็นเรือลำเลียงอาหารและอาวุธ เรือไชย คือเรือมีทวนหัวตั้งสูงขึ้นเป็นงอนเดิมเป็นเรือข้าราชการนั่งในริ้วขบวน และมีเจ้าพนักงานคอยกระทุ้งเส้าให้จังหวะ เรือรูปสัตว์ หรือ เรือศรี</w:t>
      </w:r>
      <w:proofErr w:type="spellStart"/>
      <w:r w:rsidRPr="001E6327">
        <w:rPr>
          <w:rFonts w:ascii="TH SarabunPSK" w:hAnsi="TH SarabunPSK" w:cs="TH SarabunPSK"/>
          <w:sz w:val="32"/>
          <w:szCs w:val="32"/>
          <w:cs/>
        </w:rPr>
        <w:t>ษะ</w:t>
      </w:r>
      <w:proofErr w:type="spellEnd"/>
      <w:r w:rsidRPr="001E6327">
        <w:rPr>
          <w:rFonts w:ascii="TH SarabunPSK" w:hAnsi="TH SarabunPSK" w:cs="TH SarabunPSK"/>
          <w:sz w:val="32"/>
          <w:szCs w:val="32"/>
          <w:cs/>
        </w:rPr>
        <w:t>สัตว์ ที่โขนเรือแกะสลักลวดลายเป็นรูปสัตว์ที่มีอยู่จริง และในเทพนิยายลงรักปิดทองสวยงาม เรือประตู ทำหน้าที่คุ้มครองดูแลขบวนเรือพระที่นั่งจัดตามตำแหน่งเป็น</w:t>
      </w:r>
      <w:proofErr w:type="spellStart"/>
      <w:r w:rsidRPr="001E6327">
        <w:rPr>
          <w:rFonts w:ascii="TH SarabunPSK" w:hAnsi="TH SarabunPSK" w:cs="TH SarabunPSK"/>
          <w:sz w:val="32"/>
          <w:szCs w:val="32"/>
          <w:cs/>
        </w:rPr>
        <w:t>ชั้นๆ</w:t>
      </w:r>
      <w:proofErr w:type="spellEnd"/>
      <w:r w:rsidRPr="001E6327">
        <w:rPr>
          <w:rFonts w:ascii="TH SarabunPSK" w:hAnsi="TH SarabunPSK" w:cs="TH SarabunPSK"/>
          <w:sz w:val="32"/>
          <w:szCs w:val="32"/>
          <w:cs/>
        </w:rPr>
        <w:t xml:space="preserve"> เรือกัน เป็นเรือดั้งสำหรับป้องกันภัย เรือดั้ง ทำหน้าที่ป้องกันหน้าขบวนเรือ ดั้ง แปลว่า หน้า ดังนั้นเรือดั้ง จึงเป็นเรือหน้า เป็นเรือไม้ขัดเกลี้ยงไม่มีลวดลายจำหลัก ทาสีน้ำมัน หรือยางไม้ตลอดทั้งลำเรือใช้เป็นเรือขบวนสายนอก เรือคู่ชัก เป็นเรือไชย หรือเรือรูปสัตว์ทำหน้าที่ชักลากจูงเรือพระที่นั่งเมื่อมีความจำเป็น เรือแซง คือเรือที่อยู่ปิดท้ายขบวนเรือ  พระราชยานอยู่นอกสุดของขบวน เรือตำรวจ ทำหน้าที่เป็นองค์รักษ์ เรือกลอง เป็นเรือสัญญาณที่คอยให้จังหวะด้วยเสียงแก่เรือพระราชพิธีลำ</w:t>
      </w:r>
      <w:proofErr w:type="spellStart"/>
      <w:r w:rsidRPr="001E6327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1E6327">
        <w:rPr>
          <w:rFonts w:ascii="TH SarabunPSK" w:hAnsi="TH SarabunPSK" w:cs="TH SarabunPSK"/>
          <w:sz w:val="32"/>
          <w:szCs w:val="32"/>
          <w:cs/>
        </w:rPr>
        <w:t xml:space="preserve"> ต่อมาแตรฝรั่งเข้ามาจึงยกเลิกการใช้กลองบอกสัญญาณ แต่ยังคงเรือกลองไว้ในขบวนเพื่อรักษาขนบธรรมเนียม และเรื้อริ้ว คือเรือที่อยู่ในริ้วขบวนตามกันไปในขบวนเป็นเส้นเป็นสายหลายสายเรียงขนานกัน </w:t>
      </w:r>
    </w:p>
    <w:p w:rsidR="00271B0E" w:rsidRDefault="00271B0E">
      <w:bookmarkStart w:id="1" w:name="_GoBack"/>
      <w:bookmarkEnd w:id="0"/>
      <w:bookmarkEnd w:id="1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87"/>
    <w:rsid w:val="00271B0E"/>
    <w:rsid w:val="004258D0"/>
    <w:rsid w:val="00A12287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BCF9-90F8-4C30-980D-9AF4700A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2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2019-09-14T05:07:00Z</dcterms:created>
  <dcterms:modified xsi:type="dcterms:W3CDTF">2019-09-14T05:08:00Z</dcterms:modified>
</cp:coreProperties>
</file>